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7B" w:rsidRPr="00C35CB7" w:rsidRDefault="006B007B" w:rsidP="006B007B">
      <w:pPr>
        <w:jc w:val="center"/>
        <w:rPr>
          <w:b/>
          <w:sz w:val="28"/>
          <w:szCs w:val="28"/>
        </w:rPr>
      </w:pPr>
      <w:r>
        <w:rPr>
          <w:b/>
        </w:rPr>
        <w:t>ПЛАН ЗА ДЕЙНОСТТА</w:t>
      </w:r>
      <w:r w:rsidRPr="002F1F7E">
        <w:rPr>
          <w:b/>
        </w:rPr>
        <w:t xml:space="preserve"> НА НАРОДНО ЧИТА</w:t>
      </w:r>
      <w:r>
        <w:rPr>
          <w:b/>
        </w:rPr>
        <w:t xml:space="preserve">ЛИЩЕ “ИВАН ЧАУШКИ -1934 “ </w:t>
      </w:r>
      <w:r w:rsidRPr="002F1F7E">
        <w:rPr>
          <w:b/>
        </w:rPr>
        <w:t>с.</w:t>
      </w:r>
      <w:r>
        <w:rPr>
          <w:b/>
        </w:rPr>
        <w:t xml:space="preserve"> ЛОГОДАЖ </w:t>
      </w:r>
      <w:r w:rsidRPr="002F1F7E">
        <w:rPr>
          <w:b/>
        </w:rPr>
        <w:t xml:space="preserve"> </w:t>
      </w:r>
      <w:r w:rsidR="00013558">
        <w:rPr>
          <w:b/>
        </w:rPr>
        <w:t>ЗА 2022</w:t>
      </w:r>
      <w:r w:rsidR="00312C18">
        <w:rPr>
          <w:b/>
        </w:rPr>
        <w:t xml:space="preserve"> </w:t>
      </w:r>
      <w:r w:rsidRPr="002F1F7E">
        <w:rPr>
          <w:b/>
        </w:rPr>
        <w:t>ГОДИНА</w:t>
      </w:r>
    </w:p>
    <w:p w:rsidR="006B007B" w:rsidRPr="000D687B" w:rsidRDefault="006B007B" w:rsidP="006B007B">
      <w:pPr>
        <w:jc w:val="center"/>
        <w:rPr>
          <w:b/>
        </w:rPr>
      </w:pPr>
    </w:p>
    <w:p w:rsidR="006B007B" w:rsidRDefault="006B007B" w:rsidP="006B007B">
      <w:pPr>
        <w:ind w:left="1134"/>
        <w:jc w:val="center"/>
        <w:rPr>
          <w:b/>
          <w:u w:val="single"/>
        </w:rPr>
      </w:pPr>
      <w:r w:rsidRPr="005F01FF">
        <w:rPr>
          <w:b/>
          <w:u w:val="single"/>
        </w:rPr>
        <w:t>Стратегически цели и приоритети</w:t>
      </w:r>
    </w:p>
    <w:p w:rsidR="006B007B" w:rsidRPr="005F01FF" w:rsidRDefault="006B007B" w:rsidP="006B007B">
      <w:pPr>
        <w:ind w:left="1134"/>
        <w:jc w:val="both"/>
        <w:rPr>
          <w:b/>
          <w:u w:val="single"/>
        </w:rPr>
      </w:pPr>
    </w:p>
    <w:p w:rsidR="006B007B" w:rsidRDefault="006B007B" w:rsidP="006B007B">
      <w:pPr>
        <w:ind w:left="1134"/>
        <w:jc w:val="both"/>
      </w:pPr>
      <w:r w:rsidRPr="005F01FF">
        <w:t xml:space="preserve">Цел: </w:t>
      </w:r>
    </w:p>
    <w:p w:rsidR="006B007B" w:rsidRDefault="006B007B" w:rsidP="006B007B">
      <w:pPr>
        <w:pStyle w:val="a3"/>
        <w:numPr>
          <w:ilvl w:val="0"/>
          <w:numId w:val="2"/>
        </w:numPr>
        <w:jc w:val="both"/>
      </w:pPr>
      <w:r w:rsidRPr="005F01FF">
        <w:t>Утвърждаване на На</w:t>
      </w:r>
      <w:r>
        <w:t xml:space="preserve">родно Читалище „Иван </w:t>
      </w:r>
      <w:proofErr w:type="spellStart"/>
      <w:r>
        <w:t>Чаушки</w:t>
      </w:r>
      <w:proofErr w:type="spellEnd"/>
      <w:r>
        <w:t xml:space="preserve"> - 1934</w:t>
      </w:r>
      <w:r w:rsidRPr="005F01FF">
        <w:t>“</w:t>
      </w:r>
      <w:r>
        <w:t xml:space="preserve">, като културно-просветно средище с активни културни, информационни и граждански функции. </w:t>
      </w:r>
    </w:p>
    <w:p w:rsidR="006B007B" w:rsidRDefault="006B007B" w:rsidP="006B007B">
      <w:pPr>
        <w:ind w:left="1134"/>
        <w:jc w:val="both"/>
      </w:pPr>
      <w:r>
        <w:t>Приоритети:</w:t>
      </w:r>
    </w:p>
    <w:p w:rsidR="006B007B" w:rsidRDefault="006B007B" w:rsidP="006B007B">
      <w:pPr>
        <w:pStyle w:val="a3"/>
        <w:numPr>
          <w:ilvl w:val="0"/>
          <w:numId w:val="2"/>
        </w:numPr>
        <w:jc w:val="both"/>
      </w:pPr>
      <w:r>
        <w:t>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</w:t>
      </w:r>
    </w:p>
    <w:p w:rsidR="006B007B" w:rsidRDefault="006B007B" w:rsidP="006B007B">
      <w:pPr>
        <w:pStyle w:val="a3"/>
        <w:ind w:left="1854"/>
        <w:jc w:val="both"/>
      </w:pPr>
    </w:p>
    <w:p w:rsidR="006B007B" w:rsidRDefault="006B007B" w:rsidP="006B007B">
      <w:pPr>
        <w:pStyle w:val="a3"/>
        <w:numPr>
          <w:ilvl w:val="0"/>
          <w:numId w:val="2"/>
        </w:numPr>
        <w:jc w:val="both"/>
      </w:pPr>
      <w:r>
        <w:t>Укрепване на читалищната дейност в сътрудничество и партньорство с Община Благоевград, с културните и образователните институции, с представители на бизнеса и НПО за реализиране на съвместни програми и проекти</w:t>
      </w:r>
    </w:p>
    <w:p w:rsidR="006B007B" w:rsidRDefault="006B007B" w:rsidP="006B007B">
      <w:pPr>
        <w:pStyle w:val="a3"/>
      </w:pPr>
    </w:p>
    <w:p w:rsidR="006B007B" w:rsidRDefault="006B007B" w:rsidP="006B007B">
      <w:pPr>
        <w:pStyle w:val="a3"/>
        <w:numPr>
          <w:ilvl w:val="0"/>
          <w:numId w:val="2"/>
        </w:numPr>
        <w:jc w:val="both"/>
      </w:pPr>
      <w:r>
        <w:t>Разширяване обхвата на дейността на читалището в обществено значими сфери, като социалната и информационно-консултантската</w:t>
      </w:r>
    </w:p>
    <w:p w:rsidR="006B007B" w:rsidRDefault="006B007B" w:rsidP="006B007B">
      <w:pPr>
        <w:pStyle w:val="a3"/>
      </w:pPr>
    </w:p>
    <w:p w:rsidR="006B007B" w:rsidRDefault="006B007B" w:rsidP="006B007B">
      <w:pPr>
        <w:pStyle w:val="a3"/>
        <w:ind w:left="1854"/>
        <w:jc w:val="both"/>
      </w:pPr>
    </w:p>
    <w:p w:rsidR="006B007B" w:rsidRDefault="006B007B" w:rsidP="006B007B">
      <w:pPr>
        <w:jc w:val="center"/>
        <w:rPr>
          <w:b/>
          <w:i/>
          <w:sz w:val="28"/>
          <w:szCs w:val="28"/>
          <w:u w:val="single"/>
        </w:rPr>
      </w:pPr>
      <w:r w:rsidRPr="00242EBB">
        <w:rPr>
          <w:b/>
          <w:i/>
          <w:sz w:val="28"/>
          <w:szCs w:val="28"/>
          <w:u w:val="single"/>
        </w:rPr>
        <w:t>Основни дейности</w:t>
      </w:r>
      <w:r>
        <w:rPr>
          <w:b/>
          <w:i/>
          <w:sz w:val="28"/>
          <w:szCs w:val="28"/>
          <w:u w:val="single"/>
        </w:rPr>
        <w:t>:</w:t>
      </w:r>
    </w:p>
    <w:p w:rsidR="006B007B" w:rsidRPr="00242EBB" w:rsidRDefault="006B007B" w:rsidP="006B007B">
      <w:pPr>
        <w:ind w:left="1134"/>
        <w:jc w:val="center"/>
        <w:rPr>
          <w:b/>
          <w:sz w:val="28"/>
          <w:szCs w:val="28"/>
          <w:u w:val="single"/>
        </w:rPr>
      </w:pPr>
    </w:p>
    <w:p w:rsidR="006B007B" w:rsidRPr="00312C18" w:rsidRDefault="006B007B" w:rsidP="00312C18">
      <w:pPr>
        <w:pStyle w:val="a3"/>
        <w:numPr>
          <w:ilvl w:val="0"/>
          <w:numId w:val="3"/>
        </w:numPr>
        <w:ind w:left="1134"/>
        <w:jc w:val="center"/>
        <w:rPr>
          <w:b/>
          <w:u w:val="single"/>
        </w:rPr>
      </w:pPr>
      <w:r w:rsidRPr="00312C18">
        <w:rPr>
          <w:b/>
          <w:u w:val="single"/>
        </w:rPr>
        <w:t>Културна и художествена  дейност</w:t>
      </w:r>
    </w:p>
    <w:p w:rsidR="006B007B" w:rsidRPr="007F2E96" w:rsidRDefault="006B007B" w:rsidP="006B007B">
      <w:pPr>
        <w:pStyle w:val="a3"/>
        <w:ind w:left="1915"/>
        <w:jc w:val="both"/>
        <w:rPr>
          <w:b/>
          <w:u w:val="single"/>
        </w:rPr>
      </w:pPr>
    </w:p>
    <w:p w:rsidR="006B007B" w:rsidRPr="00302259" w:rsidRDefault="006B007B" w:rsidP="006B007B">
      <w:pPr>
        <w:pStyle w:val="a3"/>
        <w:numPr>
          <w:ilvl w:val="0"/>
          <w:numId w:val="1"/>
        </w:numPr>
        <w:jc w:val="both"/>
      </w:pPr>
      <w:r>
        <w:t>Ч</w:t>
      </w:r>
      <w:r w:rsidRPr="00302259">
        <w:t>естване бележити дати и годишнини от историческия календар     с витрини, изложби , рецитали, поднасяне на цветя и др.</w:t>
      </w:r>
    </w:p>
    <w:p w:rsidR="006B007B" w:rsidRPr="00302259" w:rsidRDefault="006B007B" w:rsidP="006B007B">
      <w:pPr>
        <w:pStyle w:val="a3"/>
        <w:numPr>
          <w:ilvl w:val="0"/>
          <w:numId w:val="1"/>
        </w:numPr>
        <w:jc w:val="both"/>
      </w:pPr>
      <w:r>
        <w:t>Ч</w:t>
      </w:r>
      <w:r w:rsidRPr="00302259">
        <w:t>естване местни празници , продължаване работата с църковното настоятелство за съвместни прояви по време на традиционни църковни празници</w:t>
      </w:r>
    </w:p>
    <w:p w:rsidR="006B007B" w:rsidRPr="00302259" w:rsidRDefault="006B007B" w:rsidP="006B007B">
      <w:pPr>
        <w:pStyle w:val="a3"/>
        <w:numPr>
          <w:ilvl w:val="0"/>
          <w:numId w:val="1"/>
        </w:numPr>
        <w:jc w:val="both"/>
      </w:pPr>
      <w:r>
        <w:t>И</w:t>
      </w:r>
      <w:r w:rsidRPr="00302259">
        <w:t>нтегриране на читалището в глобалното информационно общество в съответствие с ролята му за съхраняване на българския бит и култура и неговата уникалност като културно-просветен център</w:t>
      </w:r>
    </w:p>
    <w:p w:rsidR="006B007B" w:rsidRPr="00302259" w:rsidRDefault="006B007B" w:rsidP="006B007B">
      <w:pPr>
        <w:pStyle w:val="a3"/>
        <w:numPr>
          <w:ilvl w:val="0"/>
          <w:numId w:val="1"/>
        </w:numPr>
        <w:jc w:val="both"/>
      </w:pPr>
      <w:r>
        <w:t>Р</w:t>
      </w:r>
      <w:r w:rsidRPr="00302259">
        <w:t>азвитие на любителското художествено творчество</w:t>
      </w:r>
    </w:p>
    <w:p w:rsidR="006B007B" w:rsidRPr="00302259" w:rsidRDefault="006B007B" w:rsidP="006B007B">
      <w:pPr>
        <w:pStyle w:val="a3"/>
        <w:numPr>
          <w:ilvl w:val="0"/>
          <w:numId w:val="1"/>
        </w:numPr>
        <w:jc w:val="both"/>
      </w:pPr>
      <w:r>
        <w:t>З</w:t>
      </w:r>
      <w:r w:rsidRPr="00302259">
        <w:t>апазване на традиционните за Читалището</w:t>
      </w:r>
      <w:r>
        <w:t xml:space="preserve"> художествени колективи: Смесена група за автентичен фолклор ,</w:t>
      </w:r>
      <w:r w:rsidR="000E5673">
        <w:t xml:space="preserve"> Танцова група,</w:t>
      </w:r>
      <w:r w:rsidRPr="00302259">
        <w:t xml:space="preserve"> </w:t>
      </w:r>
      <w:proofErr w:type="spellStart"/>
      <w:r w:rsidRPr="00302259">
        <w:t>Сурвакарска</w:t>
      </w:r>
      <w:proofErr w:type="spellEnd"/>
      <w:r w:rsidRPr="00302259">
        <w:t xml:space="preserve"> група</w:t>
      </w:r>
      <w:r>
        <w:t xml:space="preserve">  и Занаятчийска работилница</w:t>
      </w:r>
    </w:p>
    <w:p w:rsidR="006B007B" w:rsidRDefault="006B007B" w:rsidP="006B007B">
      <w:pPr>
        <w:pStyle w:val="a3"/>
        <w:numPr>
          <w:ilvl w:val="0"/>
          <w:numId w:val="1"/>
        </w:numPr>
        <w:jc w:val="both"/>
      </w:pPr>
      <w:r>
        <w:t xml:space="preserve">Участие на </w:t>
      </w:r>
      <w:r w:rsidRPr="00302259">
        <w:t>групи</w:t>
      </w:r>
      <w:r>
        <w:t>те</w:t>
      </w:r>
      <w:r w:rsidRPr="00302259">
        <w:t xml:space="preserve"> в местни, общински, национални и международни конкурси и фестивали</w:t>
      </w:r>
    </w:p>
    <w:p w:rsidR="00F43861" w:rsidRDefault="00F43861" w:rsidP="006B007B">
      <w:pPr>
        <w:pStyle w:val="a3"/>
        <w:numPr>
          <w:ilvl w:val="0"/>
          <w:numId w:val="1"/>
        </w:numPr>
        <w:jc w:val="both"/>
      </w:pPr>
      <w:r>
        <w:t>2022 година е обявена  за „</w:t>
      </w:r>
      <w:r w:rsidR="00B75AF5">
        <w:t xml:space="preserve">Европейска година на </w:t>
      </w:r>
      <w:proofErr w:type="spellStart"/>
      <w:r w:rsidR="00B75AF5">
        <w:t>младежт</w:t>
      </w:r>
      <w:r>
        <w:t>а</w:t>
      </w:r>
      <w:proofErr w:type="spellEnd"/>
      <w:r>
        <w:t>“ , и нашата цел е да привлечем повече млади хора в чи</w:t>
      </w:r>
      <w:r w:rsidR="00B75AF5">
        <w:t>т</w:t>
      </w:r>
      <w:r>
        <w:t>алището,като се включим в инициативи и дейности подкрепени от ЕС</w:t>
      </w:r>
    </w:p>
    <w:p w:rsidR="006B007B" w:rsidRDefault="006B007B" w:rsidP="006B007B">
      <w:pPr>
        <w:pStyle w:val="a3"/>
        <w:numPr>
          <w:ilvl w:val="0"/>
          <w:numId w:val="1"/>
        </w:numPr>
        <w:jc w:val="both"/>
      </w:pPr>
      <w:r>
        <w:t>Повишаване качеството на предлагания от читалището художествен продукт</w:t>
      </w:r>
    </w:p>
    <w:p w:rsidR="006B007B" w:rsidRPr="00302259" w:rsidRDefault="006B007B" w:rsidP="006B007B">
      <w:pPr>
        <w:pStyle w:val="a3"/>
        <w:ind w:left="1915"/>
        <w:jc w:val="both"/>
      </w:pPr>
    </w:p>
    <w:p w:rsidR="006B007B" w:rsidRPr="00BE0CE7" w:rsidRDefault="006B007B" w:rsidP="006B007B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t xml:space="preserve">                         </w:t>
      </w:r>
    </w:p>
    <w:p w:rsidR="006B007B" w:rsidRPr="008D1BBF" w:rsidRDefault="006B007B" w:rsidP="006B007B">
      <w:pPr>
        <w:rPr>
          <w:b/>
          <w:u w:val="single"/>
        </w:rPr>
      </w:pPr>
    </w:p>
    <w:p w:rsidR="006B007B" w:rsidRDefault="006B007B" w:rsidP="006B007B">
      <w:pPr>
        <w:pStyle w:val="a3"/>
        <w:ind w:left="1494"/>
        <w:rPr>
          <w:b/>
          <w:u w:val="single"/>
        </w:rPr>
      </w:pPr>
    </w:p>
    <w:p w:rsidR="006B007B" w:rsidRDefault="006B007B" w:rsidP="006B007B">
      <w:pPr>
        <w:pStyle w:val="a3"/>
        <w:ind w:left="1494"/>
        <w:rPr>
          <w:b/>
          <w:u w:val="single"/>
        </w:rPr>
      </w:pPr>
    </w:p>
    <w:p w:rsidR="00312C18" w:rsidRPr="00312C18" w:rsidRDefault="006B007B" w:rsidP="00312C18">
      <w:pPr>
        <w:pStyle w:val="a3"/>
        <w:numPr>
          <w:ilvl w:val="0"/>
          <w:numId w:val="3"/>
        </w:numPr>
        <w:jc w:val="center"/>
      </w:pPr>
      <w:r w:rsidRPr="008D1BBF">
        <w:rPr>
          <w:b/>
          <w:u w:val="single"/>
        </w:rPr>
        <w:t>Социална дейност</w:t>
      </w:r>
      <w:r>
        <w:rPr>
          <w:b/>
          <w:u w:val="single"/>
        </w:rPr>
        <w:t xml:space="preserve"> </w:t>
      </w:r>
    </w:p>
    <w:p w:rsidR="006B007B" w:rsidRDefault="006B007B" w:rsidP="00312C18">
      <w:pPr>
        <w:pStyle w:val="a3"/>
        <w:numPr>
          <w:ilvl w:val="0"/>
          <w:numId w:val="3"/>
        </w:numPr>
        <w:jc w:val="center"/>
      </w:pPr>
      <w:r>
        <w:t xml:space="preserve">Реализиране на инициативи и включване в проекти със социална насоченост с цел социална и културна интеграция на различни  социални общности, включително такива в риск, неравностойно положение и др.                                                                                                                                                                                              </w:t>
      </w:r>
    </w:p>
    <w:p w:rsidR="006B007B" w:rsidRDefault="006B007B" w:rsidP="006B007B">
      <w:pPr>
        <w:pStyle w:val="a3"/>
        <w:numPr>
          <w:ilvl w:val="0"/>
          <w:numId w:val="1"/>
        </w:numPr>
        <w:jc w:val="both"/>
      </w:pPr>
      <w:r>
        <w:t>Формиране на Читалището, като място за общуване и контакти, успешни социални практики и дарителски акции</w:t>
      </w:r>
    </w:p>
    <w:p w:rsidR="006B007B" w:rsidRDefault="006B007B" w:rsidP="006B007B">
      <w:pPr>
        <w:pStyle w:val="a3"/>
      </w:pPr>
    </w:p>
    <w:p w:rsidR="006B007B" w:rsidRDefault="006B007B" w:rsidP="006B007B">
      <w:pPr>
        <w:pStyle w:val="a3"/>
        <w:numPr>
          <w:ilvl w:val="0"/>
          <w:numId w:val="1"/>
        </w:numPr>
        <w:jc w:val="both"/>
      </w:pPr>
      <w:r>
        <w:t>Организиране на инициативи за оказване на помощ и съдействие на възрастни хора и  деца в неравностойно положение</w:t>
      </w:r>
    </w:p>
    <w:p w:rsidR="006B007B" w:rsidRDefault="006B007B" w:rsidP="006B007B">
      <w:pPr>
        <w:pStyle w:val="a3"/>
      </w:pPr>
    </w:p>
    <w:p w:rsidR="006B007B" w:rsidRPr="004D1CC1" w:rsidRDefault="006B007B" w:rsidP="006B007B">
      <w:pPr>
        <w:jc w:val="both"/>
        <w:rPr>
          <w:rStyle w:val="a4"/>
        </w:rPr>
      </w:pPr>
    </w:p>
    <w:p w:rsidR="006B007B" w:rsidRPr="00360B08" w:rsidRDefault="006B007B" w:rsidP="006B007B">
      <w:pPr>
        <w:ind w:left="1134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A82996">
        <w:rPr>
          <w:b/>
          <w:u w:val="single"/>
        </w:rPr>
        <w:t>. Библи</w:t>
      </w:r>
      <w:r w:rsidR="00312C18">
        <w:rPr>
          <w:b/>
          <w:u w:val="single"/>
        </w:rPr>
        <w:t xml:space="preserve">отечна дейност  </w:t>
      </w:r>
    </w:p>
    <w:p w:rsidR="006B007B" w:rsidRPr="00A82996" w:rsidRDefault="006B007B" w:rsidP="006B007B">
      <w:pPr>
        <w:ind w:left="1134"/>
        <w:jc w:val="center"/>
        <w:rPr>
          <w:b/>
          <w:u w:val="single"/>
        </w:rPr>
      </w:pPr>
    </w:p>
    <w:p w:rsidR="006B007B" w:rsidRPr="00A82996" w:rsidRDefault="006B007B" w:rsidP="006B007B">
      <w:pPr>
        <w:ind w:firstLine="1134"/>
        <w:jc w:val="both"/>
      </w:pPr>
      <w:r w:rsidRPr="00A82996">
        <w:t xml:space="preserve"> </w:t>
      </w:r>
      <w:r w:rsidRPr="00302259">
        <w:t>Библиотечната дейност е една от основните функции на читалището. В библиотеката се обработва,организира  съхранява и се предоставя за обществено ползване библиотечни и информационни услуги за местното население</w:t>
      </w:r>
      <w:r>
        <w:t>.</w:t>
      </w:r>
    </w:p>
    <w:p w:rsidR="006B007B" w:rsidRPr="00A82996" w:rsidRDefault="006B007B" w:rsidP="006B007B">
      <w:pPr>
        <w:ind w:firstLine="1134"/>
        <w:jc w:val="both"/>
      </w:pPr>
    </w:p>
    <w:p w:rsidR="006B007B" w:rsidRPr="00A82996" w:rsidRDefault="006B007B" w:rsidP="006B007B"/>
    <w:p w:rsidR="006B007B" w:rsidRPr="00302259" w:rsidRDefault="006B007B" w:rsidP="006B007B">
      <w:pPr>
        <w:pStyle w:val="a3"/>
        <w:numPr>
          <w:ilvl w:val="0"/>
          <w:numId w:val="4"/>
        </w:numPr>
        <w:jc w:val="both"/>
      </w:pPr>
      <w:r>
        <w:t xml:space="preserve">Попълване и обновяване на  </w:t>
      </w:r>
      <w:r w:rsidRPr="00302259">
        <w:t xml:space="preserve"> библиотечния фонд с нови заглавия от различни области</w:t>
      </w:r>
    </w:p>
    <w:p w:rsidR="006B007B" w:rsidRPr="00302259" w:rsidRDefault="006B007B" w:rsidP="006B007B">
      <w:pPr>
        <w:pStyle w:val="a3"/>
        <w:numPr>
          <w:ilvl w:val="0"/>
          <w:numId w:val="4"/>
        </w:numPr>
        <w:jc w:val="both"/>
      </w:pPr>
      <w:r w:rsidRPr="00302259">
        <w:t>Превръщане на библиотеката в информационно – образователен център</w:t>
      </w:r>
    </w:p>
    <w:p w:rsidR="006B007B" w:rsidRPr="00302259" w:rsidRDefault="006B007B" w:rsidP="006B007B">
      <w:pPr>
        <w:pStyle w:val="a3"/>
        <w:numPr>
          <w:ilvl w:val="0"/>
          <w:numId w:val="4"/>
        </w:numPr>
        <w:jc w:val="both"/>
      </w:pPr>
      <w:r w:rsidRPr="00302259">
        <w:t>Достъп до информация ,</w:t>
      </w:r>
      <w:r>
        <w:t xml:space="preserve"> </w:t>
      </w:r>
      <w:r w:rsidRPr="00302259">
        <w:t>комуникация и учене през целия живот с предоставянето на компютърни и интернет услуги</w:t>
      </w:r>
    </w:p>
    <w:p w:rsidR="006B007B" w:rsidRPr="00302259" w:rsidRDefault="006B007B" w:rsidP="006B007B">
      <w:pPr>
        <w:pStyle w:val="a3"/>
        <w:numPr>
          <w:ilvl w:val="0"/>
          <w:numId w:val="4"/>
        </w:numPr>
        <w:jc w:val="both"/>
      </w:pPr>
      <w:r w:rsidRPr="00302259">
        <w:t>Различни методи и форми на работа – уреждане на кътове</w:t>
      </w:r>
      <w:r>
        <w:t xml:space="preserve"> </w:t>
      </w:r>
      <w:r w:rsidRPr="00302259">
        <w:t xml:space="preserve">с литература, срещи с автори – </w:t>
      </w:r>
      <w:proofErr w:type="spellStart"/>
      <w:r w:rsidRPr="00302259">
        <w:t>краеведи</w:t>
      </w:r>
      <w:proofErr w:type="spellEnd"/>
      <w:r w:rsidRPr="00302259">
        <w:t>,</w:t>
      </w:r>
      <w:r>
        <w:t xml:space="preserve"> </w:t>
      </w:r>
      <w:r w:rsidRPr="00302259">
        <w:t>литературни четения и др.</w:t>
      </w:r>
    </w:p>
    <w:p w:rsidR="006B007B" w:rsidRPr="00302259" w:rsidRDefault="006B007B" w:rsidP="006B007B">
      <w:pPr>
        <w:pStyle w:val="a3"/>
        <w:numPr>
          <w:ilvl w:val="0"/>
          <w:numId w:val="4"/>
        </w:numPr>
        <w:jc w:val="both"/>
      </w:pPr>
      <w:r>
        <w:t>Р</w:t>
      </w:r>
      <w:r w:rsidRPr="00302259">
        <w:t>азширяване обхвата на учащите за по-пълноценно използване на читалищната библиотека</w:t>
      </w:r>
    </w:p>
    <w:p w:rsidR="006B007B" w:rsidRPr="00302259" w:rsidRDefault="006B007B" w:rsidP="006B007B">
      <w:pPr>
        <w:pStyle w:val="a3"/>
        <w:numPr>
          <w:ilvl w:val="0"/>
          <w:numId w:val="4"/>
        </w:numPr>
        <w:jc w:val="both"/>
      </w:pPr>
      <w:r w:rsidRPr="00302259">
        <w:t>Осигуряване абонамент за местен и</w:t>
      </w:r>
      <w:r>
        <w:t>ли</w:t>
      </w:r>
      <w:r w:rsidRPr="00302259">
        <w:t xml:space="preserve"> национален ежед</w:t>
      </w:r>
      <w:r>
        <w:t>не</w:t>
      </w:r>
      <w:r w:rsidRPr="00302259">
        <w:t>вник, един седмичник и специализирани издания във връзка с дейността на читалищата</w:t>
      </w:r>
    </w:p>
    <w:p w:rsidR="006B007B" w:rsidRPr="00A82996" w:rsidRDefault="006B007B" w:rsidP="006B007B">
      <w:pPr>
        <w:jc w:val="both"/>
      </w:pPr>
    </w:p>
    <w:p w:rsidR="006B007B" w:rsidRPr="00A82996" w:rsidRDefault="006B007B" w:rsidP="006B007B">
      <w:pPr>
        <w:ind w:left="1494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A82996">
        <w:rPr>
          <w:b/>
          <w:u w:val="single"/>
        </w:rPr>
        <w:t xml:space="preserve">. </w:t>
      </w:r>
      <w:r>
        <w:rPr>
          <w:b/>
          <w:u w:val="single"/>
        </w:rPr>
        <w:t xml:space="preserve">  </w:t>
      </w:r>
      <w:r w:rsidRPr="00A82996">
        <w:rPr>
          <w:b/>
          <w:u w:val="single"/>
        </w:rPr>
        <w:t>Административно - стопанска дейнос</w:t>
      </w:r>
      <w:r w:rsidR="00312C18">
        <w:rPr>
          <w:b/>
          <w:u w:val="single"/>
        </w:rPr>
        <w:t xml:space="preserve">т </w:t>
      </w:r>
    </w:p>
    <w:p w:rsidR="006B007B" w:rsidRPr="00A82996" w:rsidRDefault="006B007B" w:rsidP="006B007B">
      <w:pPr>
        <w:ind w:firstLine="1134"/>
        <w:jc w:val="center"/>
        <w:rPr>
          <w:b/>
          <w:u w:val="single"/>
        </w:rPr>
      </w:pPr>
    </w:p>
    <w:p w:rsidR="006B007B" w:rsidRPr="00A82996" w:rsidRDefault="006B007B" w:rsidP="006B007B">
      <w:pPr>
        <w:pStyle w:val="a3"/>
        <w:numPr>
          <w:ilvl w:val="0"/>
          <w:numId w:val="5"/>
        </w:numPr>
        <w:jc w:val="both"/>
      </w:pPr>
      <w:r>
        <w:t>Р</w:t>
      </w:r>
      <w:r w:rsidRPr="00A82996">
        <w:t xml:space="preserve">азширяване формите на работа за допълнително     </w:t>
      </w:r>
      <w:proofErr w:type="spellStart"/>
      <w:r w:rsidRPr="00A82996">
        <w:t>самофинансиране</w:t>
      </w:r>
      <w:proofErr w:type="spellEnd"/>
      <w:r w:rsidRPr="00A82996">
        <w:t xml:space="preserve"> и пълноценно участие по програми и проекти финансиращи областта на културата от структур</w:t>
      </w:r>
      <w:r>
        <w:t>ните фондове на Европейския съюз</w:t>
      </w:r>
    </w:p>
    <w:p w:rsidR="006B007B" w:rsidRPr="00A82996" w:rsidRDefault="006B007B" w:rsidP="006B007B">
      <w:pPr>
        <w:jc w:val="both"/>
      </w:pPr>
    </w:p>
    <w:p w:rsidR="006B007B" w:rsidRPr="00A82996" w:rsidRDefault="006B007B" w:rsidP="006B007B">
      <w:pPr>
        <w:pStyle w:val="a3"/>
        <w:numPr>
          <w:ilvl w:val="0"/>
          <w:numId w:val="5"/>
        </w:numPr>
        <w:jc w:val="both"/>
      </w:pPr>
      <w:r w:rsidRPr="00A82996">
        <w:t>Участия в семинари , курсове и обучения за НПО по различни програми и за различни социални групи</w:t>
      </w:r>
    </w:p>
    <w:p w:rsidR="006B007B" w:rsidRPr="00A82996" w:rsidRDefault="006B007B" w:rsidP="006B007B">
      <w:pPr>
        <w:jc w:val="both"/>
      </w:pPr>
    </w:p>
    <w:p w:rsidR="006B007B" w:rsidRPr="00A82996" w:rsidRDefault="006B007B" w:rsidP="006B007B">
      <w:pPr>
        <w:ind w:left="1134"/>
        <w:jc w:val="both"/>
      </w:pPr>
    </w:p>
    <w:p w:rsidR="006B007B" w:rsidRPr="00A82996" w:rsidRDefault="006B007B" w:rsidP="006B007B">
      <w:pPr>
        <w:pStyle w:val="a3"/>
        <w:numPr>
          <w:ilvl w:val="0"/>
          <w:numId w:val="5"/>
        </w:numPr>
        <w:jc w:val="both"/>
      </w:pPr>
      <w:r>
        <w:t>Модернизиране материално-</w:t>
      </w:r>
      <w:r w:rsidRPr="00A82996">
        <w:t>техническата база, условията в читалищния салон и библиотеката, възстановяване и п</w:t>
      </w:r>
      <w:r>
        <w:t>оддържане на съществуващите , обо</w:t>
      </w:r>
      <w:r w:rsidRPr="00A82996">
        <w:t>рудване с компютърна техника за максимално използване възможностите на интернет, като така ще се обе</w:t>
      </w:r>
      <w:r>
        <w:t>зпечат целите които си поставя ч</w:t>
      </w:r>
      <w:r w:rsidRPr="00A82996">
        <w:t>италището</w:t>
      </w:r>
    </w:p>
    <w:p w:rsidR="006B007B" w:rsidRPr="00A82996" w:rsidRDefault="006B007B" w:rsidP="006B007B">
      <w:pPr>
        <w:ind w:left="1134"/>
        <w:jc w:val="both"/>
      </w:pPr>
    </w:p>
    <w:p w:rsidR="006B007B" w:rsidRDefault="006B007B" w:rsidP="006B007B">
      <w:pPr>
        <w:pStyle w:val="a3"/>
        <w:numPr>
          <w:ilvl w:val="0"/>
          <w:numId w:val="5"/>
        </w:numPr>
        <w:jc w:val="both"/>
      </w:pPr>
      <w:r>
        <w:lastRenderedPageBreak/>
        <w:t>О</w:t>
      </w:r>
      <w:r w:rsidRPr="00A82996">
        <w:t>сигуряване консумативи и материали</w:t>
      </w:r>
    </w:p>
    <w:p w:rsidR="006B007B" w:rsidRDefault="006B007B" w:rsidP="006B007B">
      <w:pPr>
        <w:pStyle w:val="a3"/>
      </w:pPr>
    </w:p>
    <w:p w:rsidR="006B007B" w:rsidRDefault="006B007B" w:rsidP="006B007B">
      <w:pPr>
        <w:pStyle w:val="a3"/>
        <w:ind w:left="1854"/>
        <w:jc w:val="both"/>
      </w:pPr>
    </w:p>
    <w:p w:rsidR="006B007B" w:rsidRDefault="006B007B" w:rsidP="006B007B">
      <w:pPr>
        <w:pStyle w:val="a3"/>
        <w:jc w:val="both"/>
      </w:pPr>
      <w:r>
        <w:t>Изпълнението на програмата ще даде възможност за реализация на набелязаните цели , задачите и основните дейности . Успешното им изпълнение ще спомогне за опазването  и съхраняването  на културно историческото наследство във времето на глобализация.</w:t>
      </w:r>
    </w:p>
    <w:p w:rsidR="006B007B" w:rsidRDefault="006B007B" w:rsidP="006B007B">
      <w:pPr>
        <w:jc w:val="both"/>
      </w:pPr>
      <w:r>
        <w:t xml:space="preserve">         </w:t>
      </w:r>
      <w:r w:rsidRPr="0024791F">
        <w:t xml:space="preserve">  </w:t>
      </w:r>
      <w:r>
        <w:t xml:space="preserve"> Изпълнението на тази програма ще има съществен принос за постигане на   интегриран подход за развитие на образованието и културата и превръщането на читалището не само в духовен, но и в съвременен информационен център. Така програмата ще разкрие традициите на миналото, предизвикателствата на настоящето и надеждата за по – добро бъдеще.</w:t>
      </w: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Default="000E5673" w:rsidP="006B007B">
      <w:pPr>
        <w:jc w:val="both"/>
      </w:pPr>
    </w:p>
    <w:p w:rsidR="000E5673" w:rsidRPr="00A82996" w:rsidRDefault="000E5673" w:rsidP="006B007B">
      <w:pPr>
        <w:jc w:val="both"/>
      </w:pPr>
    </w:p>
    <w:p w:rsidR="006B007B" w:rsidRDefault="006B007B" w:rsidP="006B007B"/>
    <w:p w:rsidR="006B007B" w:rsidRDefault="006B007B" w:rsidP="006B007B"/>
    <w:p w:rsidR="006B007B" w:rsidRPr="007004B7" w:rsidRDefault="006B007B" w:rsidP="006B007B"/>
    <w:p w:rsidR="000E5673" w:rsidRDefault="000E5673" w:rsidP="000E5673">
      <w:pPr>
        <w:spacing w:after="200" w:line="276" w:lineRule="auto"/>
        <w:jc w:val="center"/>
        <w:rPr>
          <w:rFonts w:eastAsiaTheme="minorHAnsi"/>
          <w:b/>
          <w:sz w:val="20"/>
          <w:szCs w:val="20"/>
          <w:u w:val="single"/>
          <w:lang w:eastAsia="en-US"/>
        </w:rPr>
      </w:pPr>
    </w:p>
    <w:p w:rsidR="000E5673" w:rsidRDefault="000E5673" w:rsidP="000E5673">
      <w:pPr>
        <w:spacing w:after="200" w:line="276" w:lineRule="auto"/>
        <w:jc w:val="center"/>
        <w:rPr>
          <w:rFonts w:eastAsiaTheme="minorHAnsi"/>
          <w:b/>
          <w:sz w:val="20"/>
          <w:szCs w:val="20"/>
          <w:u w:val="single"/>
          <w:lang w:eastAsia="en-US"/>
        </w:rPr>
      </w:pPr>
    </w:p>
    <w:p w:rsidR="000E5673" w:rsidRPr="0006509C" w:rsidRDefault="000E5673" w:rsidP="000E5673">
      <w:pPr>
        <w:spacing w:after="200" w:line="276" w:lineRule="auto"/>
        <w:jc w:val="center"/>
        <w:rPr>
          <w:rFonts w:eastAsiaTheme="minorHAnsi"/>
          <w:b/>
          <w:sz w:val="20"/>
          <w:szCs w:val="20"/>
          <w:u w:val="single"/>
          <w:lang w:eastAsia="en-US"/>
        </w:rPr>
      </w:pPr>
      <w:bookmarkStart w:id="0" w:name="_GoBack"/>
      <w:bookmarkEnd w:id="0"/>
      <w:r w:rsidRPr="0006509C">
        <w:rPr>
          <w:rFonts w:eastAsiaTheme="minorHAnsi"/>
          <w:b/>
          <w:sz w:val="20"/>
          <w:szCs w:val="20"/>
          <w:u w:val="single"/>
          <w:lang w:eastAsia="en-US"/>
        </w:rPr>
        <w:lastRenderedPageBreak/>
        <w:t>НАРОДНО ЧИТАЛИЩЕ „ИВАН ЧАУШКИ-1934“ С. ЛОГОДАЖ,ОБЩ. БЛАГОЕВГРАД</w:t>
      </w:r>
    </w:p>
    <w:p w:rsidR="000E5673" w:rsidRPr="00507C11" w:rsidRDefault="000E5673" w:rsidP="000E5673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07C11">
        <w:rPr>
          <w:rFonts w:eastAsiaTheme="minorHAnsi"/>
          <w:b/>
          <w:sz w:val="28"/>
          <w:szCs w:val="28"/>
          <w:lang w:eastAsia="en-US"/>
        </w:rPr>
        <w:t>Отчет  з</w:t>
      </w:r>
      <w:r>
        <w:rPr>
          <w:rFonts w:eastAsiaTheme="minorHAnsi"/>
          <w:b/>
          <w:sz w:val="28"/>
          <w:szCs w:val="28"/>
          <w:lang w:eastAsia="en-US"/>
        </w:rPr>
        <w:t>а осъществените дейности за 20</w:t>
      </w:r>
      <w:r w:rsidRPr="00481E38">
        <w:rPr>
          <w:rFonts w:eastAsiaTheme="minorHAnsi"/>
          <w:b/>
          <w:sz w:val="28"/>
          <w:szCs w:val="28"/>
          <w:lang w:eastAsia="en-US"/>
        </w:rPr>
        <w:t>21</w:t>
      </w:r>
      <w:r w:rsidRPr="00507C11">
        <w:rPr>
          <w:rFonts w:eastAsiaTheme="minorHAnsi"/>
          <w:b/>
          <w:sz w:val="28"/>
          <w:szCs w:val="28"/>
          <w:lang w:eastAsia="en-US"/>
        </w:rPr>
        <w:t xml:space="preserve"> година</w:t>
      </w:r>
    </w:p>
    <w:p w:rsidR="000E5673" w:rsidRPr="00507C11" w:rsidRDefault="000E5673" w:rsidP="000E5673">
      <w:pPr>
        <w:ind w:left="1134"/>
        <w:jc w:val="both"/>
        <w:rPr>
          <w:b/>
          <w:u w:val="single"/>
        </w:rPr>
      </w:pPr>
      <w:r w:rsidRPr="00507C11">
        <w:rPr>
          <w:b/>
          <w:u w:val="single"/>
        </w:rPr>
        <w:t>Стратегически цели и приоритети</w:t>
      </w:r>
    </w:p>
    <w:p w:rsidR="000E5673" w:rsidRPr="00507C11" w:rsidRDefault="000E5673" w:rsidP="000E5673">
      <w:pPr>
        <w:ind w:left="1134"/>
        <w:jc w:val="both"/>
        <w:rPr>
          <w:b/>
          <w:u w:val="single"/>
        </w:rPr>
      </w:pPr>
    </w:p>
    <w:p w:rsidR="000E5673" w:rsidRPr="00507C11" w:rsidRDefault="000E5673" w:rsidP="000E5673">
      <w:pPr>
        <w:ind w:left="1134"/>
        <w:jc w:val="both"/>
      </w:pPr>
      <w:r w:rsidRPr="00507C11">
        <w:t xml:space="preserve">Цел: </w:t>
      </w:r>
    </w:p>
    <w:p w:rsidR="000E5673" w:rsidRDefault="000E5673" w:rsidP="000E5673">
      <w:pPr>
        <w:pStyle w:val="a3"/>
        <w:numPr>
          <w:ilvl w:val="0"/>
          <w:numId w:val="2"/>
        </w:numPr>
        <w:ind w:left="1778"/>
        <w:jc w:val="both"/>
      </w:pPr>
      <w:r w:rsidRPr="00507C11">
        <w:t xml:space="preserve">Утвърждаване на Народно Читалище „Иван </w:t>
      </w:r>
      <w:proofErr w:type="spellStart"/>
      <w:r w:rsidRPr="00507C11">
        <w:t>Чаушки</w:t>
      </w:r>
      <w:proofErr w:type="spellEnd"/>
      <w:r w:rsidRPr="00507C11">
        <w:t xml:space="preserve"> - 1934“, като </w:t>
      </w:r>
      <w:r>
        <w:t xml:space="preserve">активен граждански център съчетаващ традиция с иновативни идеи  и  допринасящ за устойчивото развитие на общността </w:t>
      </w:r>
    </w:p>
    <w:p w:rsidR="000E5673" w:rsidRPr="00507C11" w:rsidRDefault="000E5673" w:rsidP="000E5673">
      <w:pPr>
        <w:pStyle w:val="a3"/>
        <w:ind w:left="1854"/>
        <w:jc w:val="both"/>
      </w:pPr>
    </w:p>
    <w:p w:rsidR="000E5673" w:rsidRPr="00507C11" w:rsidRDefault="000E5673" w:rsidP="000E5673">
      <w:pPr>
        <w:ind w:left="1134"/>
        <w:jc w:val="both"/>
      </w:pPr>
      <w:r w:rsidRPr="00507C11">
        <w:t>Приоритети:</w:t>
      </w:r>
    </w:p>
    <w:p w:rsidR="000E5673" w:rsidRPr="00507C11" w:rsidRDefault="000E5673" w:rsidP="000E5673">
      <w:pPr>
        <w:pStyle w:val="a3"/>
        <w:numPr>
          <w:ilvl w:val="0"/>
          <w:numId w:val="2"/>
        </w:numPr>
        <w:ind w:left="1778"/>
        <w:jc w:val="both"/>
      </w:pPr>
      <w:r w:rsidRPr="00507C11">
        <w:t>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</w:t>
      </w:r>
    </w:p>
    <w:p w:rsidR="000E5673" w:rsidRPr="008602BF" w:rsidRDefault="000E5673" w:rsidP="000E5673">
      <w:pPr>
        <w:pStyle w:val="a3"/>
        <w:ind w:left="1854"/>
        <w:jc w:val="both"/>
      </w:pPr>
    </w:p>
    <w:p w:rsidR="000E5673" w:rsidRPr="00507C11" w:rsidRDefault="000E5673" w:rsidP="000E5673">
      <w:pPr>
        <w:pStyle w:val="a3"/>
        <w:numPr>
          <w:ilvl w:val="0"/>
          <w:numId w:val="2"/>
        </w:numPr>
        <w:ind w:left="1778"/>
        <w:jc w:val="both"/>
      </w:pPr>
      <w:r w:rsidRPr="00507C11">
        <w:t>Укрепване на читалищната дейност в сътрудничество и партньорство с Община Благоевград, с културните и образователните институции, с представители на бизнеса и НПО за реализиране на съвместни програми и проекти</w:t>
      </w:r>
    </w:p>
    <w:p w:rsidR="000E5673" w:rsidRPr="00507C11" w:rsidRDefault="000E5673" w:rsidP="000E5673">
      <w:pPr>
        <w:pStyle w:val="a3"/>
        <w:numPr>
          <w:ilvl w:val="0"/>
          <w:numId w:val="2"/>
        </w:numPr>
        <w:ind w:left="1778"/>
      </w:pPr>
      <w:r>
        <w:t>Да провокира интереса на децата и младежите към усвояване на местната фолклорна традиция</w:t>
      </w:r>
    </w:p>
    <w:p w:rsidR="000E5673" w:rsidRPr="008602BF" w:rsidRDefault="000E5673" w:rsidP="000E5673">
      <w:pPr>
        <w:pStyle w:val="a3"/>
        <w:ind w:left="1854"/>
        <w:jc w:val="both"/>
      </w:pPr>
    </w:p>
    <w:p w:rsidR="000E5673" w:rsidRPr="00507C11" w:rsidRDefault="000E5673" w:rsidP="000E5673">
      <w:pPr>
        <w:jc w:val="both"/>
        <w:rPr>
          <w:rFonts w:eastAsia="Century Schoolbook"/>
        </w:rPr>
      </w:pPr>
      <w:r w:rsidRPr="00507C11">
        <w:rPr>
          <w:rFonts w:eastAsia="Century Schoolbook"/>
        </w:rPr>
        <w:t xml:space="preserve">           През отчетния период  дейността на читалището беше </w:t>
      </w:r>
      <w:r>
        <w:rPr>
          <w:rFonts w:eastAsia="Century Schoolbook"/>
        </w:rPr>
        <w:t>ре</w:t>
      </w:r>
      <w:r w:rsidRPr="00507C11">
        <w:rPr>
          <w:rFonts w:eastAsia="Century Schoolbook"/>
        </w:rPr>
        <w:t xml:space="preserve">организирана съгласно приетият културен календар и програма за развитие </w:t>
      </w:r>
      <w:r>
        <w:rPr>
          <w:rFonts w:eastAsia="Century Schoolbook"/>
        </w:rPr>
        <w:t>на читалищната дейност през 202</w:t>
      </w:r>
      <w:r w:rsidRPr="00481E38">
        <w:rPr>
          <w:rFonts w:eastAsia="Century Schoolbook"/>
        </w:rPr>
        <w:t>1</w:t>
      </w:r>
      <w:r w:rsidRPr="00507C11">
        <w:rPr>
          <w:rFonts w:eastAsia="Century Schoolbook"/>
        </w:rPr>
        <w:t xml:space="preserve"> г. приети на заседание на читалищното настоятелство и представени в Община Благоевград.  </w:t>
      </w:r>
      <w:r>
        <w:rPr>
          <w:rFonts w:eastAsia="Century Schoolbook"/>
        </w:rPr>
        <w:t>Поради продължилата епидемична обстановка в страната е</w:t>
      </w:r>
      <w:r w:rsidRPr="00507C11">
        <w:rPr>
          <w:rFonts w:eastAsia="Century Schoolbook"/>
        </w:rPr>
        <w:t>кипът на читалището, както и с</w:t>
      </w:r>
      <w:r>
        <w:rPr>
          <w:rFonts w:eastAsia="Century Schoolbook"/>
        </w:rPr>
        <w:t>амодейните колективи се включиха</w:t>
      </w:r>
      <w:r w:rsidRPr="00507C11">
        <w:rPr>
          <w:rFonts w:eastAsia="Century Schoolbook"/>
        </w:rPr>
        <w:t xml:space="preserve"> активно в дейността на читалищ</w:t>
      </w:r>
      <w:r>
        <w:rPr>
          <w:rFonts w:eastAsia="Century Schoolbook"/>
        </w:rPr>
        <w:t>ето и културния живот на селото доколкото ситуацията позволяваше. Поетите ангажименти не бяха изпълнени на 100 процента, но пък се разкриха нови иновативни дейности, като участия в онлайн конкурси и фестивали</w:t>
      </w:r>
      <w:r w:rsidRPr="00481E38">
        <w:rPr>
          <w:rFonts w:eastAsia="Century Schoolbook"/>
        </w:rPr>
        <w:t xml:space="preserve">, </w:t>
      </w:r>
      <w:proofErr w:type="spellStart"/>
      <w:r>
        <w:rPr>
          <w:rFonts w:eastAsia="Century Schoolbook"/>
        </w:rPr>
        <w:t>фотосесии</w:t>
      </w:r>
      <w:proofErr w:type="spellEnd"/>
      <w:r>
        <w:rPr>
          <w:rFonts w:eastAsia="Century Schoolbook"/>
        </w:rPr>
        <w:t xml:space="preserve"> и предаване на живо чрез социалните мрежи обичаи свързани с селския бит и култура. Засилено бе </w:t>
      </w:r>
      <w:proofErr w:type="spellStart"/>
      <w:r>
        <w:rPr>
          <w:rFonts w:eastAsia="Century Schoolbook"/>
        </w:rPr>
        <w:t>доброволчеството</w:t>
      </w:r>
      <w:proofErr w:type="spellEnd"/>
      <w:r>
        <w:rPr>
          <w:rFonts w:eastAsia="Century Schoolbook"/>
        </w:rPr>
        <w:t xml:space="preserve"> от млади доброволци.</w:t>
      </w:r>
    </w:p>
    <w:p w:rsidR="000E5673" w:rsidRDefault="000E5673" w:rsidP="000E5673">
      <w:pPr>
        <w:contextualSpacing/>
        <w:jc w:val="both"/>
        <w:rPr>
          <w:rFonts w:eastAsia="Century Schoolbook"/>
        </w:rPr>
      </w:pPr>
      <w:r>
        <w:rPr>
          <w:rFonts w:eastAsia="Century Schoolbook"/>
        </w:rPr>
        <w:t xml:space="preserve"> През 2020</w:t>
      </w:r>
      <w:r w:rsidRPr="00507C11">
        <w:rPr>
          <w:rFonts w:eastAsia="Century Schoolbook"/>
        </w:rPr>
        <w:t xml:space="preserve"> г. в читалището работиха следните колективи: Смесена група за автентичен фолклор,Танцова група „</w:t>
      </w:r>
      <w:proofErr w:type="spellStart"/>
      <w:r w:rsidRPr="00507C11">
        <w:rPr>
          <w:rFonts w:eastAsia="Century Schoolbook"/>
        </w:rPr>
        <w:t>Играорци</w:t>
      </w:r>
      <w:proofErr w:type="spellEnd"/>
      <w:r w:rsidRPr="00507C11">
        <w:rPr>
          <w:rFonts w:eastAsia="Century Schoolbook"/>
        </w:rPr>
        <w:t xml:space="preserve">“ с р-л Георги Гаров, Клуб „Местни </w:t>
      </w:r>
      <w:proofErr w:type="spellStart"/>
      <w:r w:rsidRPr="00507C11">
        <w:rPr>
          <w:rFonts w:eastAsia="Century Schoolbook"/>
        </w:rPr>
        <w:t>кр</w:t>
      </w:r>
      <w:r>
        <w:rPr>
          <w:rFonts w:eastAsia="Century Schoolbook"/>
        </w:rPr>
        <w:t>аеведи</w:t>
      </w:r>
      <w:proofErr w:type="spellEnd"/>
      <w:r>
        <w:rPr>
          <w:rFonts w:eastAsia="Century Schoolbook"/>
        </w:rPr>
        <w:t>“ с р-л Славе Владимиров,</w:t>
      </w:r>
      <w:r w:rsidRPr="00507C11">
        <w:rPr>
          <w:rFonts w:eastAsia="Century Schoolbook"/>
        </w:rPr>
        <w:t xml:space="preserve"> „Работилница за дантели“ – майстор Веселина Бойчева и  </w:t>
      </w:r>
      <w:proofErr w:type="spellStart"/>
      <w:r w:rsidRPr="00507C11">
        <w:rPr>
          <w:rFonts w:eastAsia="Century Schoolbook"/>
        </w:rPr>
        <w:t>Сурвакарска</w:t>
      </w:r>
      <w:proofErr w:type="spellEnd"/>
      <w:r w:rsidRPr="00507C11">
        <w:rPr>
          <w:rFonts w:eastAsia="Century Schoolbook"/>
        </w:rPr>
        <w:t xml:space="preserve"> група.</w:t>
      </w:r>
    </w:p>
    <w:p w:rsidR="000E5673" w:rsidRPr="00507C11" w:rsidRDefault="000E5673" w:rsidP="000E5673">
      <w:pPr>
        <w:contextualSpacing/>
        <w:jc w:val="both"/>
        <w:rPr>
          <w:rFonts w:eastAsia="Calibri"/>
          <w:i/>
          <w:lang w:eastAsia="en-US"/>
        </w:rPr>
      </w:pPr>
    </w:p>
    <w:p w:rsidR="000E5673" w:rsidRDefault="000E5673" w:rsidP="000E5673">
      <w:pPr>
        <w:contextualSpacing/>
        <w:jc w:val="center"/>
        <w:rPr>
          <w:rFonts w:eastAsia="Calibri"/>
          <w:b/>
          <w:i/>
          <w:lang w:eastAsia="en-US"/>
        </w:rPr>
      </w:pPr>
      <w:r w:rsidRPr="00507C11">
        <w:rPr>
          <w:rFonts w:eastAsia="Calibri"/>
          <w:b/>
          <w:i/>
          <w:lang w:eastAsia="en-US"/>
        </w:rPr>
        <w:t>КУЛТУРНА И ХУДОЖЕСТВЕНА ДЕЙНОСТ</w:t>
      </w:r>
    </w:p>
    <w:p w:rsidR="000E5673" w:rsidRPr="00507C11" w:rsidRDefault="000E5673" w:rsidP="000E5673">
      <w:pPr>
        <w:contextualSpacing/>
        <w:jc w:val="center"/>
        <w:rPr>
          <w:rFonts w:eastAsia="Calibri"/>
          <w:b/>
          <w:lang w:eastAsia="en-US"/>
        </w:rPr>
      </w:pPr>
    </w:p>
    <w:p w:rsidR="000E5673" w:rsidRDefault="000E5673" w:rsidP="000E5673">
      <w:pPr>
        <w:jc w:val="both"/>
        <w:rPr>
          <w:rFonts w:eastAsia="Calibri"/>
          <w:lang w:eastAsia="en-US"/>
        </w:rPr>
      </w:pPr>
      <w:r w:rsidRPr="00507C11">
        <w:rPr>
          <w:rFonts w:eastAsia="Calibri"/>
          <w:lang w:eastAsia="en-US"/>
        </w:rPr>
        <w:t xml:space="preserve">       </w:t>
      </w:r>
      <w:r w:rsidRPr="009563E2">
        <w:rPr>
          <w:rFonts w:eastAsia="Calibri"/>
          <w:lang w:eastAsia="en-US"/>
        </w:rPr>
        <w:t>Честване бележити дати и годишнини от националния  календар    с витрини, изложби,  рецитали, поднасяне на цветя и др. Организиране и участия в празници,събори и изложби и творчески вечери, както на местно ниво така и  в селата Обел и Българчево. Честване местни празници , граждански инициативи, спортни занимания, работата с църковното настоятелство за съвместни прояви по време на традиционни църковни празници. Участия на читалищните колективи в общински, национални и международни  фестивали:</w:t>
      </w:r>
    </w:p>
    <w:p w:rsidR="000E5673" w:rsidRPr="009563E2" w:rsidRDefault="000E5673" w:rsidP="000E5673">
      <w:pPr>
        <w:jc w:val="both"/>
        <w:rPr>
          <w:rFonts w:eastAsia="Calibri"/>
          <w:lang w:eastAsia="en-US"/>
        </w:rPr>
      </w:pPr>
    </w:p>
    <w:p w:rsidR="000E5673" w:rsidRPr="0006509C" w:rsidRDefault="000E5673" w:rsidP="000E5673">
      <w:pPr>
        <w:jc w:val="both"/>
        <w:rPr>
          <w:b/>
        </w:rPr>
      </w:pPr>
      <w:r w:rsidRPr="0006509C">
        <w:rPr>
          <w:rFonts w:eastAsia="Calibri"/>
          <w:b/>
          <w:sz w:val="22"/>
          <w:szCs w:val="22"/>
          <w:lang w:eastAsia="en-US"/>
        </w:rPr>
        <w:t xml:space="preserve">      </w:t>
      </w:r>
      <w:r w:rsidRPr="0006509C">
        <w:rPr>
          <w:b/>
        </w:rPr>
        <w:t>Празници и участия:</w:t>
      </w:r>
    </w:p>
    <w:p w:rsidR="000E5673" w:rsidRDefault="000E5673" w:rsidP="000E5673">
      <w:pPr>
        <w:jc w:val="both"/>
      </w:pPr>
      <w:r>
        <w:lastRenderedPageBreak/>
        <w:t>Бабин ден -21 януари се отпразнува съвместно с групата от с. Селище, За трета поредна  година бе разчупена една петдесет годишна традиция в селото, като честването на 3- март - Национален празник на Република България  вдъхнови и стари и млади, всеки един присъстващ в облеклото си носеше мотиви от българска национална носия. Над 150 присъстващи се хванаха на хоро и се включиха в инициативата на Сдружение „</w:t>
      </w:r>
      <w:proofErr w:type="spellStart"/>
      <w:r>
        <w:t>Азбукари</w:t>
      </w:r>
      <w:proofErr w:type="spellEnd"/>
      <w:r>
        <w:t xml:space="preserve">“ – „Пробуждане с хоро“. </w:t>
      </w:r>
    </w:p>
    <w:p w:rsidR="000E5673" w:rsidRPr="00507C11" w:rsidRDefault="000E5673" w:rsidP="000E5673">
      <w:pPr>
        <w:jc w:val="both"/>
      </w:pPr>
      <w:r>
        <w:t xml:space="preserve">И тази години културния календар се промени с виртуални и онлайн събития и участия. Онлайн великденски конкурс „ Най-шарено яйце“. </w:t>
      </w:r>
    </w:p>
    <w:p w:rsidR="000E5673" w:rsidRPr="003069E2" w:rsidRDefault="000E5673" w:rsidP="000E5673">
      <w:pPr>
        <w:jc w:val="both"/>
      </w:pPr>
      <w:r w:rsidRPr="00507C11">
        <w:t xml:space="preserve"> </w:t>
      </w:r>
      <w:r w:rsidRPr="003069E2">
        <w:rPr>
          <w:rFonts w:eastAsia="Calibri"/>
          <w:lang w:eastAsia="en-US"/>
        </w:rPr>
        <w:t xml:space="preserve">Съобразно епидемичните мерки темата за мероприятията я преобразувахме в :                    </w:t>
      </w:r>
      <w:r w:rsidRPr="003069E2">
        <w:t xml:space="preserve">                          „Мултикултурен диалог чрез храна и изкуство“.</w:t>
      </w:r>
    </w:p>
    <w:p w:rsidR="000E5673" w:rsidRDefault="000E5673" w:rsidP="000E5673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A42905">
        <w:rPr>
          <w:rFonts w:eastAsiaTheme="minorHAnsi"/>
          <w:lang w:eastAsia="en-US"/>
        </w:rPr>
        <w:t xml:space="preserve">От 2019 година село Логодаж е включено в “ </w:t>
      </w:r>
      <w:r>
        <w:rPr>
          <w:rFonts w:eastAsiaTheme="minorHAnsi"/>
          <w:lang w:eastAsia="en-US"/>
        </w:rPr>
        <w:t>Ди</w:t>
      </w:r>
      <w:r w:rsidRPr="00A42905">
        <w:rPr>
          <w:rFonts w:eastAsiaTheme="minorHAnsi"/>
          <w:lang w:eastAsia="en-US"/>
        </w:rPr>
        <w:t>гитална ,интерактивната езикова кулинарна  карта на България“ при  БАН с четири вида традиционни ястия.</w:t>
      </w:r>
      <w:r w:rsidRPr="00A42905">
        <w:t xml:space="preserve"> </w:t>
      </w:r>
      <w:r>
        <w:t>И през цялата 2021</w:t>
      </w:r>
      <w:r w:rsidRPr="00A42905">
        <w:t xml:space="preserve"> година  показваме нашите ястия и обредността на храненето в онлайн платформи на живо като: печене на чушки на огнище,правене на хляб в </w:t>
      </w:r>
      <w:proofErr w:type="spellStart"/>
      <w:r w:rsidRPr="00A42905">
        <w:t>подница</w:t>
      </w:r>
      <w:proofErr w:type="spellEnd"/>
      <w:r w:rsidRPr="00A42905">
        <w:t xml:space="preserve">, правене на зимнини, замесване и точене на юфка и др., като спечелихме хиляди последователи в социалните мрежи на които дадохме възможност да се </w:t>
      </w:r>
      <w:r w:rsidRPr="00A42905">
        <w:rPr>
          <w:rFonts w:eastAsiaTheme="minorHAnsi"/>
          <w:lang w:eastAsia="en-US"/>
        </w:rPr>
        <w:t>запознаят от близо с местните традиции за подготовка за зимата  и кулинарни произведения.</w:t>
      </w:r>
    </w:p>
    <w:p w:rsidR="000E5673" w:rsidRPr="00A42905" w:rsidRDefault="000E5673" w:rsidP="000E5673">
      <w:pPr>
        <w:contextualSpacing/>
        <w:jc w:val="both"/>
        <w:rPr>
          <w:rFonts w:eastAsiaTheme="minorHAnsi"/>
          <w:lang w:eastAsia="en-US"/>
        </w:rPr>
      </w:pPr>
    </w:p>
    <w:p w:rsidR="000E5673" w:rsidRPr="00507C11" w:rsidRDefault="000E5673" w:rsidP="000E567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        </w:t>
      </w:r>
      <w:r>
        <w:t xml:space="preserve">  Всички по значими събития и участия на читалищните колективи са отразени в регионални медии.</w:t>
      </w:r>
    </w:p>
    <w:p w:rsidR="000E5673" w:rsidRPr="00507C11" w:rsidRDefault="000E5673" w:rsidP="000E5673">
      <w:pPr>
        <w:jc w:val="both"/>
        <w:rPr>
          <w:rFonts w:eastAsia="Calibri"/>
          <w:sz w:val="22"/>
          <w:szCs w:val="22"/>
          <w:lang w:eastAsia="en-US"/>
        </w:rPr>
      </w:pPr>
    </w:p>
    <w:p w:rsidR="000E5673" w:rsidRDefault="000E5673" w:rsidP="000E5673">
      <w:pPr>
        <w:jc w:val="center"/>
        <w:rPr>
          <w:rFonts w:eastAsia="Calibri"/>
          <w:b/>
          <w:i/>
          <w:lang w:eastAsia="en-US"/>
        </w:rPr>
      </w:pPr>
      <w:r w:rsidRPr="0006509C">
        <w:rPr>
          <w:rFonts w:eastAsia="Calibri"/>
          <w:b/>
          <w:i/>
          <w:lang w:eastAsia="en-US"/>
        </w:rPr>
        <w:t>Участия и изяви в местни,национални и международни фестивали и конкурси:</w:t>
      </w:r>
    </w:p>
    <w:p w:rsidR="000E5673" w:rsidRPr="0006509C" w:rsidRDefault="000E5673" w:rsidP="000E5673">
      <w:pPr>
        <w:jc w:val="center"/>
        <w:rPr>
          <w:rFonts w:eastAsiaTheme="minorHAnsi"/>
          <w:i/>
          <w:lang w:eastAsia="en-US"/>
        </w:rPr>
      </w:pPr>
    </w:p>
    <w:p w:rsidR="000E5673" w:rsidRPr="0006509C" w:rsidRDefault="000E5673" w:rsidP="000E5673">
      <w:pPr>
        <w:jc w:val="center"/>
        <w:rPr>
          <w:rFonts w:eastAsiaTheme="minorHAnsi"/>
          <w:i/>
          <w:lang w:eastAsia="en-US"/>
        </w:rPr>
      </w:pPr>
    </w:p>
    <w:p w:rsidR="000E5673" w:rsidRDefault="000E5673" w:rsidP="000E5673">
      <w:pPr>
        <w:jc w:val="both"/>
      </w:pPr>
      <w:r>
        <w:t xml:space="preserve">Денят на самодееца-1 март бе отбелязан с участие на самодейната група в концерт   на открито. </w:t>
      </w:r>
    </w:p>
    <w:p w:rsidR="000E5673" w:rsidRDefault="000E5673" w:rsidP="000E5673">
      <w:pPr>
        <w:jc w:val="both"/>
      </w:pPr>
      <w:r>
        <w:t>БТВ засне епизод ,като показахме традиции в подготовката за Великденските празници.</w:t>
      </w:r>
    </w:p>
    <w:p w:rsidR="000E5673" w:rsidRDefault="000E5673" w:rsidP="000E5673">
      <w:pPr>
        <w:jc w:val="both"/>
      </w:pPr>
      <w:r>
        <w:t>Участие в онлайн фотоконкурс  „Най-гиздава лазарка“ , организиран от НЧ            „Изгрев“ Волуяк, Участие на самодейната в гр. Брезник, участие на Фолклорен събор „От браздата до софрата“ общ. Брезник. На 15 септември , бившият учителят и местния автор –</w:t>
      </w:r>
      <w:proofErr w:type="spellStart"/>
      <w:r>
        <w:t>краевед</w:t>
      </w:r>
      <w:proofErr w:type="spellEnd"/>
      <w:r>
        <w:t xml:space="preserve"> Славе Владимиров представи четвъртата  си книга „Искри от жаравата“като от наша страна му оказахме съдействие със снимков материал, текстове на песни , архивни документи и не на последно място представяне на книгата със участието на Самодейната група,която изпълни  китка песни събрани в книгата. През месец декември авторът издаде и петата си книга „Следата“</w:t>
      </w:r>
    </w:p>
    <w:p w:rsidR="000E5673" w:rsidRDefault="000E5673" w:rsidP="000E5673">
      <w:pPr>
        <w:jc w:val="both"/>
      </w:pPr>
      <w:r>
        <w:t>Запис за Коледен календар на НЧ“Никола Вапцаров-1866“- Приготвяне на обреден хляб.</w:t>
      </w:r>
    </w:p>
    <w:p w:rsidR="000E5673" w:rsidRDefault="000E5673" w:rsidP="000E5673">
      <w:pPr>
        <w:jc w:val="both"/>
      </w:pPr>
      <w:r>
        <w:t xml:space="preserve">В онлайн платформа на живо бе показан и обичая „Бъдни вечер“, като показахме традиционните </w:t>
      </w:r>
      <w:proofErr w:type="spellStart"/>
      <w:r>
        <w:t>логодажки</w:t>
      </w:r>
      <w:proofErr w:type="spellEnd"/>
      <w:r>
        <w:t xml:space="preserve"> ястия за празника.</w:t>
      </w:r>
    </w:p>
    <w:p w:rsidR="000E5673" w:rsidRDefault="000E5673" w:rsidP="000E5673">
      <w:pPr>
        <w:jc w:val="both"/>
        <w:rPr>
          <w:rFonts w:eastAsiaTheme="minorHAnsi"/>
          <w:lang w:eastAsia="en-US"/>
        </w:rPr>
      </w:pPr>
    </w:p>
    <w:p w:rsidR="000E5673" w:rsidRPr="00507C11" w:rsidRDefault="000E5673" w:rsidP="000E5673">
      <w:pPr>
        <w:jc w:val="both"/>
        <w:rPr>
          <w:rFonts w:eastAsia="Calibri"/>
          <w:b/>
          <w:lang w:eastAsia="en-US"/>
        </w:rPr>
      </w:pPr>
      <w:r w:rsidRPr="00507C1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0E5673" w:rsidRPr="00507C11" w:rsidRDefault="000E5673" w:rsidP="000E5673">
      <w:pPr>
        <w:spacing w:after="200" w:line="276" w:lineRule="auto"/>
        <w:jc w:val="center"/>
        <w:rPr>
          <w:rFonts w:eastAsiaTheme="minorHAnsi"/>
          <w:b/>
          <w:i/>
          <w:lang w:eastAsia="en-US"/>
        </w:rPr>
      </w:pPr>
      <w:r w:rsidRPr="00507C11">
        <w:rPr>
          <w:rFonts w:eastAsiaTheme="minorHAnsi"/>
          <w:b/>
          <w:i/>
          <w:lang w:eastAsia="en-US"/>
        </w:rPr>
        <w:t>Библиотечна дейност</w:t>
      </w:r>
    </w:p>
    <w:p w:rsidR="000E5673" w:rsidRPr="00507C11" w:rsidRDefault="000E5673" w:rsidP="000E5673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Библиотечен фонд – 6231</w:t>
      </w:r>
      <w:r w:rsidRPr="00507C11">
        <w:rPr>
          <w:rFonts w:eastAsiaTheme="minorHAnsi"/>
          <w:lang w:eastAsia="en-US"/>
        </w:rPr>
        <w:t xml:space="preserve"> тома, зак</w:t>
      </w:r>
      <w:r>
        <w:rPr>
          <w:rFonts w:eastAsiaTheme="minorHAnsi"/>
          <w:lang w:eastAsia="en-US"/>
        </w:rPr>
        <w:t>упена нова литература 102 книги. Брой читатели 130</w:t>
      </w:r>
      <w:r w:rsidRPr="00507C11">
        <w:rPr>
          <w:rFonts w:eastAsiaTheme="minorHAnsi"/>
          <w:lang w:eastAsia="en-US"/>
        </w:rPr>
        <w:t>, брой посещения 376, бро</w:t>
      </w:r>
      <w:r>
        <w:rPr>
          <w:rFonts w:eastAsiaTheme="minorHAnsi"/>
          <w:lang w:eastAsia="en-US"/>
        </w:rPr>
        <w:t>й заети библиотечни материали 910</w:t>
      </w:r>
    </w:p>
    <w:p w:rsidR="000E5673" w:rsidRDefault="000E5673" w:rsidP="000E5673">
      <w:pPr>
        <w:pStyle w:val="a3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lang w:eastAsia="en-US"/>
        </w:rPr>
      </w:pPr>
      <w:r w:rsidRPr="00A67566">
        <w:rPr>
          <w:rFonts w:eastAsiaTheme="minorHAnsi"/>
          <w:lang w:eastAsia="en-US"/>
        </w:rPr>
        <w:t>Осигурен достъп до интернет за потребители, наличие на размножителна техника в библиотеката</w:t>
      </w:r>
      <w:r>
        <w:rPr>
          <w:rFonts w:eastAsiaTheme="minorHAnsi"/>
          <w:lang w:eastAsia="en-US"/>
        </w:rPr>
        <w:t>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0E5673" w:rsidRDefault="000E5673" w:rsidP="000E5673">
      <w:pPr>
        <w:pStyle w:val="a3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8B2F6D">
        <w:rPr>
          <w:rFonts w:eastAsiaTheme="minorHAnsi"/>
          <w:lang w:eastAsia="en-US"/>
        </w:rPr>
        <w:lastRenderedPageBreak/>
        <w:t xml:space="preserve">Във връзка с епидемичната обстановка в страната, като се има предвид, че  по-възрастните жители на селото </w:t>
      </w:r>
      <w:r>
        <w:rPr>
          <w:rFonts w:eastAsiaTheme="minorHAnsi"/>
          <w:lang w:eastAsia="en-US"/>
        </w:rPr>
        <w:t>са в рискова група</w:t>
      </w:r>
      <w:r w:rsidRPr="008B2F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осигурихме,чрез доброволци към читалището </w:t>
      </w:r>
      <w:proofErr w:type="spellStart"/>
      <w:r>
        <w:rPr>
          <w:rFonts w:eastAsiaTheme="minorHAnsi"/>
          <w:lang w:eastAsia="en-US"/>
        </w:rPr>
        <w:t>разнос</w:t>
      </w:r>
      <w:proofErr w:type="spellEnd"/>
      <w:r>
        <w:rPr>
          <w:rFonts w:eastAsiaTheme="minorHAnsi"/>
          <w:lang w:eastAsia="en-US"/>
        </w:rPr>
        <w:t xml:space="preserve"> на книги по домовете. </w:t>
      </w:r>
    </w:p>
    <w:p w:rsidR="000E5673" w:rsidRPr="00186EE9" w:rsidRDefault="000E5673" w:rsidP="000E5673">
      <w:pPr>
        <w:pStyle w:val="a3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услуга на жителите  е предоставен </w:t>
      </w:r>
      <w:r w:rsidRPr="00186EE9">
        <w:rPr>
          <w:rFonts w:eastAsiaTheme="minorHAnsi"/>
          <w:lang w:eastAsia="en-US"/>
        </w:rPr>
        <w:t>1 бр. компютър за ползване от населението , като има изготвен списък с интернет адреси, които са в услуга на хората като: НОИ, РЗИ,</w:t>
      </w:r>
      <w:r>
        <w:rPr>
          <w:rFonts w:eastAsiaTheme="minorHAnsi"/>
          <w:lang w:eastAsia="en-US"/>
        </w:rPr>
        <w:t xml:space="preserve"> НЗОК, Агенция</w:t>
      </w:r>
      <w:r w:rsidRPr="00186EE9">
        <w:rPr>
          <w:rFonts w:eastAsiaTheme="minorHAnsi"/>
          <w:lang w:eastAsia="en-US"/>
        </w:rPr>
        <w:t xml:space="preserve"> социално подпомагане, Агенция по заетостта, Държавен фонд земеделие , адреси на национални и регионални сайтове и др. </w:t>
      </w:r>
    </w:p>
    <w:p w:rsidR="000E5673" w:rsidRPr="008B2F6D" w:rsidRDefault="000E5673" w:rsidP="000E5673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8B2F6D">
        <w:rPr>
          <w:rFonts w:eastAsiaTheme="minorHAnsi"/>
          <w:lang w:eastAsia="en-US"/>
        </w:rPr>
        <w:t xml:space="preserve">Безплатен достъп  в библиотеката , като ежегодно се обновява и актуализира библиотечния  фонд / със собствени средства и от дарители/ , представяния на книги на местни автори и </w:t>
      </w:r>
      <w:proofErr w:type="spellStart"/>
      <w:r w:rsidRPr="008B2F6D">
        <w:rPr>
          <w:rFonts w:eastAsiaTheme="minorHAnsi"/>
          <w:lang w:eastAsia="en-US"/>
        </w:rPr>
        <w:t>краеведи</w:t>
      </w:r>
      <w:proofErr w:type="spellEnd"/>
      <w:r w:rsidRPr="008B2F6D">
        <w:rPr>
          <w:rFonts w:eastAsiaTheme="minorHAnsi"/>
          <w:lang w:eastAsia="en-US"/>
        </w:rPr>
        <w:t xml:space="preserve">,  макар и малко на брой  издания предлага и периодичен печат . </w:t>
      </w:r>
    </w:p>
    <w:p w:rsidR="000E5673" w:rsidRPr="00507C11" w:rsidRDefault="000E5673" w:rsidP="000E5673">
      <w:pPr>
        <w:spacing w:after="200" w:line="276" w:lineRule="auto"/>
        <w:contextualSpacing/>
        <w:jc w:val="center"/>
        <w:rPr>
          <w:rFonts w:eastAsiaTheme="minorHAnsi"/>
          <w:b/>
          <w:i/>
          <w:lang w:eastAsia="en-US"/>
        </w:rPr>
      </w:pPr>
      <w:r w:rsidRPr="00507C11">
        <w:rPr>
          <w:rFonts w:eastAsiaTheme="minorHAnsi"/>
          <w:b/>
          <w:i/>
          <w:lang w:eastAsia="en-US"/>
        </w:rPr>
        <w:t>Административно – стопанска дейност</w:t>
      </w:r>
    </w:p>
    <w:p w:rsidR="000E5673" w:rsidRPr="00507C11" w:rsidRDefault="000E5673" w:rsidP="000E5673">
      <w:pPr>
        <w:spacing w:after="200" w:line="276" w:lineRule="auto"/>
        <w:ind w:left="720"/>
        <w:contextualSpacing/>
        <w:jc w:val="center"/>
        <w:rPr>
          <w:rFonts w:eastAsiaTheme="minorHAnsi"/>
          <w:b/>
          <w:i/>
          <w:lang w:eastAsia="en-US"/>
        </w:rPr>
      </w:pPr>
    </w:p>
    <w:p w:rsidR="000E5673" w:rsidRDefault="000E5673" w:rsidP="000E567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Изпълнение на спечелен  </w:t>
      </w:r>
      <w:r w:rsidRPr="00507C11">
        <w:rPr>
          <w:rFonts w:eastAsia="Calibri"/>
          <w:lang w:eastAsia="en-US"/>
        </w:rPr>
        <w:t xml:space="preserve">проект </w:t>
      </w:r>
      <w:r>
        <w:rPr>
          <w:rFonts w:eastAsia="Calibri"/>
          <w:lang w:eastAsia="en-US"/>
        </w:rPr>
        <w:t>от Кметство Логодаж и читалището като партньор по</w:t>
      </w:r>
      <w:r w:rsidRPr="00507C11">
        <w:rPr>
          <w:rFonts w:eastAsia="Calibri"/>
          <w:lang w:eastAsia="en-US"/>
        </w:rPr>
        <w:t xml:space="preserve"> ПУДОС „За чиста околна среда“. Тема: „Обичам природата и аз у</w:t>
      </w:r>
      <w:r>
        <w:rPr>
          <w:rFonts w:eastAsia="Calibri"/>
          <w:lang w:eastAsia="en-US"/>
        </w:rPr>
        <w:t>частвам“.</w:t>
      </w:r>
      <w:r w:rsidRPr="00507C11">
        <w:rPr>
          <w:rFonts w:eastAsia="Calibri"/>
          <w:lang w:eastAsia="en-US"/>
        </w:rPr>
        <w:t xml:space="preserve"> Стойност на проекта: 10 000 лева; </w:t>
      </w:r>
    </w:p>
    <w:p w:rsidR="000E5673" w:rsidRDefault="000E5673" w:rsidP="000E567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Спечелен проект от Министерство на културата „Българските библиотеки –съвременни центрове за четене и информираност“ на стойност 1249,94 лв. От проекта са закупени 89 книги.</w:t>
      </w:r>
    </w:p>
    <w:p w:rsidR="000E5673" w:rsidRDefault="000E5673" w:rsidP="000E567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Безвъзмездно Кметството даде две от празните стаи на бившето училище</w:t>
      </w:r>
    </w:p>
    <w:p w:rsidR="000E5673" w:rsidRDefault="000E5673" w:rsidP="000E5673">
      <w:pPr>
        <w:pStyle w:val="a3"/>
        <w:spacing w:after="200" w:line="276" w:lineRule="auto"/>
        <w:ind w:left="135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ползване от читалището, както за провеждане на мероприятия,също така за нуждите на населението за провеждане на лични празници. О</w:t>
      </w:r>
      <w:r w:rsidRPr="00BC3595">
        <w:rPr>
          <w:rFonts w:eastAsia="Calibri"/>
          <w:lang w:eastAsia="en-US"/>
        </w:rPr>
        <w:t>борудване на по-малка зала към Читалищния салон</w:t>
      </w:r>
      <w:r>
        <w:rPr>
          <w:rFonts w:eastAsia="Calibri"/>
          <w:lang w:eastAsia="en-US"/>
        </w:rPr>
        <w:t xml:space="preserve"> за по-ефективно провеждане на  събрания и мероприятия </w:t>
      </w:r>
      <w:r w:rsidRPr="00064CB2">
        <w:rPr>
          <w:rFonts w:eastAsia="Calibri"/>
          <w:lang w:eastAsia="en-US"/>
        </w:rPr>
        <w:t>съвместно с Кметството и читалището</w:t>
      </w:r>
      <w:r>
        <w:rPr>
          <w:rFonts w:eastAsia="Calibri"/>
          <w:lang w:eastAsia="en-US"/>
        </w:rPr>
        <w:t xml:space="preserve">,която се поддържа и се отоплява значително по-лесно и ще е в полза на жителите на селото. </w:t>
      </w:r>
    </w:p>
    <w:p w:rsidR="000E5673" w:rsidRDefault="000E5673" w:rsidP="000E567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Община Благоевград осигури средства за саниране и подмяна на дограма  в сградата в която се помещава Кметството,читалището и пощата, като се придаде стилен облик на центъра на селото. </w:t>
      </w:r>
    </w:p>
    <w:p w:rsidR="000E5673" w:rsidRPr="00064CB2" w:rsidRDefault="000E5673" w:rsidP="000E5673">
      <w:pPr>
        <w:pStyle w:val="a3"/>
        <w:spacing w:after="200" w:line="276" w:lineRule="auto"/>
        <w:ind w:left="1353"/>
        <w:jc w:val="both"/>
        <w:rPr>
          <w:rFonts w:eastAsia="Calibri"/>
          <w:lang w:eastAsia="en-US"/>
        </w:rPr>
      </w:pPr>
    </w:p>
    <w:p w:rsidR="000E5673" w:rsidRPr="008A7AC5" w:rsidRDefault="000E5673" w:rsidP="000E5673">
      <w:pPr>
        <w:pStyle w:val="a3"/>
        <w:spacing w:after="200" w:line="276" w:lineRule="auto"/>
        <w:ind w:left="1353"/>
        <w:jc w:val="both"/>
      </w:pPr>
      <w:r>
        <w:t>Въпреки епидемичната обстановка и</w:t>
      </w:r>
      <w:r w:rsidRPr="00507C11">
        <w:t xml:space="preserve">зпълнението на програмата  даде възможност за реализация на </w:t>
      </w:r>
      <w:r>
        <w:t xml:space="preserve">по-голяма част от </w:t>
      </w:r>
      <w:r w:rsidRPr="00507C11">
        <w:t>набелязаните цели и задачите в основните дейности. В съставите на читалището участват самодейци от три поколения. Успешното им изпълнение  спомогна за опазването  и съхраняването  на културно историческото наследство във времето на глобализация.</w:t>
      </w:r>
    </w:p>
    <w:p w:rsidR="000E5673" w:rsidRPr="00507C11" w:rsidRDefault="000E5673" w:rsidP="000E5673">
      <w:pPr>
        <w:spacing w:after="200" w:line="276" w:lineRule="auto"/>
        <w:jc w:val="both"/>
        <w:rPr>
          <w:rFonts w:eastAsia="Calibri"/>
          <w:lang w:eastAsia="en-US"/>
        </w:rPr>
      </w:pPr>
      <w:r w:rsidRPr="00507C11">
        <w:t xml:space="preserve">            В изпълнението на тази програма  имаха съществен принос Кмета на село Логодаж Пла</w:t>
      </w:r>
      <w:r>
        <w:t>мен Червенков, Председателя на ч</w:t>
      </w:r>
      <w:r w:rsidRPr="00507C11">
        <w:t xml:space="preserve">италището </w:t>
      </w:r>
      <w:proofErr w:type="spellStart"/>
      <w:r w:rsidRPr="00507C11">
        <w:t>Спаско</w:t>
      </w:r>
      <w:proofErr w:type="spellEnd"/>
      <w:r w:rsidRPr="00507C11">
        <w:t xml:space="preserve"> Лазаров, представители на местния бизнес и всички самодейци и доброволци към читалището за постигане на   интегриран подход за развитие на образованието и културата и превръщането на читалището не само в духовно, но и в съвременен информационен </w:t>
      </w:r>
      <w:r w:rsidRPr="00507C11">
        <w:lastRenderedPageBreak/>
        <w:t>център. Така изпълнената програмата  съхранява традициите на миналото, предизвикателствата на настоящето и надеждата за по – добро бъдеще.</w:t>
      </w:r>
    </w:p>
    <w:p w:rsidR="000E5673" w:rsidRPr="00507C11" w:rsidRDefault="000E5673" w:rsidP="000E5673">
      <w:pPr>
        <w:spacing w:after="200" w:line="276" w:lineRule="auto"/>
        <w:rPr>
          <w:rFonts w:eastAsiaTheme="minorHAnsi"/>
          <w:lang w:eastAsia="en-US"/>
        </w:rPr>
      </w:pPr>
    </w:p>
    <w:p w:rsidR="000E5673" w:rsidRDefault="000E5673" w:rsidP="000E5673"/>
    <w:p w:rsidR="000E5673" w:rsidRDefault="000E5673" w:rsidP="000E5673"/>
    <w:p w:rsidR="000E5673" w:rsidRDefault="000E5673" w:rsidP="000E5673"/>
    <w:p w:rsidR="00BB5428" w:rsidRDefault="00BB5428"/>
    <w:sectPr w:rsidR="00BB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31"/>
    <w:multiLevelType w:val="hybridMultilevel"/>
    <w:tmpl w:val="508467F0"/>
    <w:lvl w:ilvl="0" w:tplc="0408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67186B08">
      <w:numFmt w:val="bullet"/>
      <w:lvlText w:val="-"/>
      <w:lvlJc w:val="left"/>
      <w:pPr>
        <w:ind w:left="2650" w:hanging="375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>
    <w:nsid w:val="02757AE4"/>
    <w:multiLevelType w:val="hybridMultilevel"/>
    <w:tmpl w:val="F0B867D4"/>
    <w:lvl w:ilvl="0" w:tplc="28B4C4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C3A3136"/>
    <w:multiLevelType w:val="hybridMultilevel"/>
    <w:tmpl w:val="D9A8A7DC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0E5677C"/>
    <w:multiLevelType w:val="hybridMultilevel"/>
    <w:tmpl w:val="E79845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6B153C"/>
    <w:multiLevelType w:val="hybridMultilevel"/>
    <w:tmpl w:val="4B66DB54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30C3CB3"/>
    <w:multiLevelType w:val="hybridMultilevel"/>
    <w:tmpl w:val="508C8472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D072DB2"/>
    <w:multiLevelType w:val="hybridMultilevel"/>
    <w:tmpl w:val="C50CDEB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7B"/>
    <w:rsid w:val="00013558"/>
    <w:rsid w:val="000412E3"/>
    <w:rsid w:val="000E5673"/>
    <w:rsid w:val="00126872"/>
    <w:rsid w:val="00312C18"/>
    <w:rsid w:val="006B007B"/>
    <w:rsid w:val="00B75AF5"/>
    <w:rsid w:val="00BB5428"/>
    <w:rsid w:val="00F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7B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6B007B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AF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75AF5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7B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6B007B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AF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75AF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2021-10-24T13:23:00Z</cp:lastPrinted>
  <dcterms:created xsi:type="dcterms:W3CDTF">2022-03-04T05:04:00Z</dcterms:created>
  <dcterms:modified xsi:type="dcterms:W3CDTF">2022-03-04T05:04:00Z</dcterms:modified>
</cp:coreProperties>
</file>